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5D" w:rsidRPr="00954670" w:rsidRDefault="001A165D" w:rsidP="00954670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Конкурс  методических разработок уроков и внеклассных мероприятий</w:t>
      </w:r>
    </w:p>
    <w:p w:rsidR="001A165D" w:rsidRPr="00954670" w:rsidRDefault="001A165D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для педагогов с 15 марта по 15 апреля 2014 года.</w:t>
      </w:r>
    </w:p>
    <w:p w:rsidR="001A165D" w:rsidRPr="00954670" w:rsidRDefault="001A165D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1A165D" w:rsidRPr="00954670" w:rsidRDefault="001A165D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ПОЛОЖЕНИЕ</w:t>
      </w:r>
    </w:p>
    <w:p w:rsidR="001A165D" w:rsidRPr="00954670" w:rsidRDefault="001A165D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о конкурсе «Лучшая программа работы педагога»  </w:t>
      </w:r>
    </w:p>
    <w:p w:rsidR="001A165D" w:rsidRPr="00954670" w:rsidRDefault="001A165D" w:rsidP="001A165D">
      <w:pPr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Конкурс проводится по следующим дисциплинам: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История, правоведение, обществознание, экономика, география, иностранный язык, литература, русский язык, химия, физика, математика</w:t>
      </w:r>
      <w:proofErr w:type="gramStart"/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,</w:t>
      </w:r>
      <w:proofErr w:type="gramEnd"/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информатика и ИКТ, музыка, физическая культура, технология, биология, ОБЖ, МХК и т.д.</w:t>
      </w:r>
    </w:p>
    <w:p w:rsidR="001A165D" w:rsidRPr="00954670" w:rsidRDefault="001A165D" w:rsidP="001A165D">
      <w:pPr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К участию приглашаются: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учителя начальных классов, учителя-предметники, педагоги дополнительного образования, педагоги дошкольных учреждений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Сроки проведения конкурса:  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15 марта  2014 года- 15 апреля  2014 года.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Работы принимаются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до 15 апреля  2014 года включительно.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br/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Проверка конкурсных работ проходит до 30 апреля 2014 года.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В течение 10 рабочих дней, после проверки конкурсных работ,  происходит рассылка наградных материалов  (до 10 мая 2014 года).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Цели и задачи конкурса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- утверждение приоритетности образования, формирования общественного представления о творчески работающих учителей муниципальных образовательных учреждений России, реализующих программы общего, основного и среднего (полного) общего образования, расширения профессиональных контактов, внедрения новых педагогических технологий в систему образования.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- стимулирование исследовательской деятельности учителей и их профессионального роста;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- выявление талантливых, творчески работающих учителей, их поддержка и поощрение;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-повышение престижа учительской профессии, формирование положительного общественного мнения о современном учителе, публичное признание вклада учителей в становление подрастающего поколения;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-активизация деятельности педагогических коллективов образовательных учреждений по созданию условий для профессионального роста и самореализации учителей;</w:t>
      </w:r>
    </w:p>
    <w:p w:rsidR="001A165D" w:rsidRPr="00954670" w:rsidRDefault="001A165D" w:rsidP="001A165D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-пробудить и объединить созидательный творческий потенциал педагогической общественности;</w:t>
      </w:r>
    </w:p>
    <w:p w:rsidR="001A165D" w:rsidRPr="00954670" w:rsidRDefault="001A165D" w:rsidP="001A165D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lastRenderedPageBreak/>
        <w:t>-привлечь внимание педагогической общественности, к проблеме воспитания подрастающего поколения и молодёжи на достойных идеалах в духе возрождения духовно-культурных традиций России.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Конкурс  проводиться по  группам: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1 группа – педагоги 1-4 классов, 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2 группа – педагоги 5-9 классов; 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3 группа – педагоги 10-11 классов;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4 группа – педагоги ДОУ;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5 группа – педагоги дополнительного образования;</w:t>
      </w:r>
    </w:p>
    <w:p w:rsidR="001A165D" w:rsidRPr="00954670" w:rsidRDefault="001A165D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6 группа - воспитатели детских домов;</w:t>
      </w:r>
    </w:p>
    <w:p w:rsidR="001A165D" w:rsidRPr="00954670" w:rsidRDefault="001C7891" w:rsidP="001A165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7 </w:t>
      </w:r>
      <w:r w:rsidR="001A165D"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группа - администрация ОУ;</w:t>
      </w:r>
    </w:p>
    <w:p w:rsidR="001A165D" w:rsidRPr="00954670" w:rsidRDefault="001C7891" w:rsidP="001A165D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8 </w:t>
      </w:r>
      <w:r w:rsidR="001A165D"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группа – педагоги других категорий.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Номинации: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1.Разработка </w:t>
      </w:r>
      <w:r w:rsidR="001C7891"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рабочей 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>программы  педагога</w:t>
      </w:r>
    </w:p>
    <w:p w:rsidR="001C7891" w:rsidRPr="00954670" w:rsidRDefault="001C7891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2.Разработка урока.</w:t>
      </w:r>
    </w:p>
    <w:p w:rsidR="001C7891" w:rsidRPr="00954670" w:rsidRDefault="001C7891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3.Разработка внеклассного мероприятия.</w:t>
      </w:r>
    </w:p>
    <w:p w:rsidR="001C7891" w:rsidRPr="00954670" w:rsidRDefault="001C7891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4.Презентация к уроку.</w:t>
      </w:r>
    </w:p>
    <w:p w:rsidR="001C7891" w:rsidRPr="00954670" w:rsidRDefault="001C7891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5.Воспитательный план работы классного руководителя.</w:t>
      </w:r>
    </w:p>
    <w:p w:rsidR="001C7891" w:rsidRPr="00954670" w:rsidRDefault="001C7891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6.Воспитательный план и воспитательная концепция заместителя директора по воспитательной работе.</w:t>
      </w:r>
    </w:p>
    <w:p w:rsidR="001C7891" w:rsidRPr="00954670" w:rsidRDefault="001C7891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7.Разработка педагогического совета.</w:t>
      </w:r>
    </w:p>
    <w:p w:rsidR="001A165D" w:rsidRPr="00954670" w:rsidRDefault="001C7891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>8</w:t>
      </w:r>
      <w:r w:rsidR="001A165D"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.Иное мероприятие 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Награждение будет происходить по   критериям: 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ПРИМЕР: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Предмет- </w:t>
      </w:r>
      <w:r w:rsidR="001C7891" w:rsidRPr="00954670">
        <w:rPr>
          <w:rFonts w:ascii="Times New Roman" w:hAnsi="Times New Roman" w:cs="Times New Roman"/>
          <w:color w:val="002060"/>
          <w:sz w:val="24"/>
          <w:szCs w:val="24"/>
        </w:rPr>
        <w:t>русский язык и литература</w:t>
      </w:r>
    </w:p>
    <w:p w:rsidR="001A165D" w:rsidRPr="00954670" w:rsidRDefault="001A165D" w:rsidP="001A165D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Группа 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– педагоги 5-7 класс </w:t>
      </w:r>
    </w:p>
    <w:p w:rsidR="001A165D" w:rsidRPr="00954670" w:rsidRDefault="001A165D" w:rsidP="001A165D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Номинация </w:t>
      </w:r>
      <w:r w:rsidR="001C7891" w:rsidRPr="00954670">
        <w:rPr>
          <w:rFonts w:ascii="Times New Roman" w:hAnsi="Times New Roman" w:cs="Times New Roman"/>
          <w:color w:val="002060"/>
          <w:sz w:val="24"/>
          <w:szCs w:val="24"/>
        </w:rPr>
        <w:t>–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C7891" w:rsidRPr="00954670">
        <w:rPr>
          <w:rFonts w:ascii="Times New Roman" w:hAnsi="Times New Roman" w:cs="Times New Roman"/>
          <w:color w:val="002060"/>
          <w:sz w:val="24"/>
          <w:szCs w:val="24"/>
        </w:rPr>
        <w:t>рабочая программа по предмету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1A165D" w:rsidRPr="00954670" w:rsidRDefault="001A165D" w:rsidP="001A165D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Класс -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5 класс  </w:t>
      </w:r>
    </w:p>
    <w:p w:rsidR="001A165D" w:rsidRPr="00954670" w:rsidRDefault="001C7891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Условия конкурса: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color w:val="002060"/>
          <w:sz w:val="24"/>
          <w:szCs w:val="24"/>
        </w:rPr>
        <w:lastRenderedPageBreak/>
        <w:t>Все участники конкурса получают сертификаты</w:t>
      </w:r>
      <w:r w:rsidR="001C7891"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участника, победители, призеры, лауреаты получат 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>грамоты, диплом</w:t>
      </w:r>
      <w:proofErr w:type="gramStart"/>
      <w:r w:rsidRPr="00954670">
        <w:rPr>
          <w:rFonts w:ascii="Times New Roman" w:hAnsi="Times New Roman" w:cs="Times New Roman"/>
          <w:color w:val="002060"/>
          <w:sz w:val="24"/>
          <w:szCs w:val="24"/>
        </w:rPr>
        <w:t>ы-</w:t>
      </w:r>
      <w:proofErr w:type="gramEnd"/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в электронном </w:t>
      </w:r>
      <w:r w:rsidR="001C7891" w:rsidRPr="0095467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A165D" w:rsidRPr="00954670" w:rsidRDefault="001A165D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Стоимость участия-</w:t>
      </w:r>
      <w:r w:rsidR="001C7891" w:rsidRPr="00954670">
        <w:rPr>
          <w:rFonts w:ascii="Times New Roman" w:hAnsi="Times New Roman" w:cs="Times New Roman"/>
          <w:b/>
          <w:color w:val="002060"/>
          <w:sz w:val="24"/>
          <w:szCs w:val="24"/>
        </w:rPr>
        <w:t>100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рублей</w:t>
      </w:r>
      <w:r w:rsidR="001C7891"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за 1 разработку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. (Это включает в себя получение электронного документа!).</w:t>
      </w:r>
    </w:p>
    <w:p w:rsidR="00BF79C8" w:rsidRPr="00954670" w:rsidRDefault="00BF79C8" w:rsidP="00BF79C8">
      <w:pPr>
        <w:pStyle w:val="6"/>
        <w:spacing w:before="0"/>
        <w:jc w:val="both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954670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Оплата</w:t>
      </w:r>
      <w:proofErr w:type="gramStart"/>
      <w:r w:rsidRPr="00954670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: </w:t>
      </w:r>
      <w:r w:rsidRPr="00954670">
        <w:rPr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>:</w:t>
      </w:r>
      <w:r w:rsidRPr="00954670">
        <w:rPr>
          <w:rStyle w:val="apple-converted-space"/>
          <w:rFonts w:ascii="Times New Roman" w:hAnsi="Times New Roman" w:cs="Times New Roman"/>
          <w:b/>
          <w:bCs/>
          <w:color w:val="002060"/>
          <w:sz w:val="24"/>
          <w:szCs w:val="24"/>
          <w:bdr w:val="none" w:sz="0" w:space="0" w:color="auto" w:frame="1"/>
        </w:rPr>
        <w:t xml:space="preserve">  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proofErr w:type="gramEnd"/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Яндекс</w:t>
      </w:r>
      <w:proofErr w:type="spellEnd"/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Деньги </w:t>
      </w:r>
      <w:r w:rsidRPr="0095467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bdr w:val="none" w:sz="0" w:space="0" w:color="auto" w:frame="1"/>
        </w:rPr>
        <w:t>№ 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  <w:u w:val="single"/>
          <w:shd w:val="clear" w:color="auto" w:fill="FFFFFF"/>
        </w:rPr>
        <w:t>410011009371095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 </w:t>
      </w:r>
    </w:p>
    <w:p w:rsidR="00BF79C8" w:rsidRPr="00954670" w:rsidRDefault="00BF79C8" w:rsidP="00BF79C8">
      <w:pPr>
        <w:spacing w:line="356" w:lineRule="atLeast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Конкурсные материалы отправляйте на адрес:</w:t>
      </w:r>
      <w:r w:rsidRPr="0095467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954670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konkurs</w:t>
      </w:r>
      <w:proofErr w:type="spellEnd"/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spellStart"/>
      <w:r w:rsidRPr="00954670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tv</w:t>
      </w:r>
      <w:proofErr w:type="spellEnd"/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@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mail</w:t>
      </w: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spellStart"/>
      <w:r w:rsidRPr="00954670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ru</w:t>
      </w:r>
      <w:proofErr w:type="spellEnd"/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BF79C8" w:rsidRPr="00954670" w:rsidRDefault="00BF79C8" w:rsidP="001A165D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1A165D" w:rsidRPr="00954670" w:rsidRDefault="001A165D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Каждому есть, что представить!</w:t>
      </w:r>
    </w:p>
    <w:p w:rsidR="001A165D" w:rsidRPr="00954670" w:rsidRDefault="001A165D" w:rsidP="001A165D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54670">
        <w:rPr>
          <w:rFonts w:ascii="Times New Roman" w:hAnsi="Times New Roman" w:cs="Times New Roman"/>
          <w:b/>
          <w:color w:val="002060"/>
          <w:sz w:val="24"/>
          <w:szCs w:val="24"/>
        </w:rPr>
        <w:t>Каждый может победить!!!</w:t>
      </w:r>
    </w:p>
    <w:sectPr w:rsidR="001A165D" w:rsidRPr="00954670" w:rsidSect="001C7891">
      <w:pgSz w:w="11906" w:h="16838"/>
      <w:pgMar w:top="1134" w:right="850" w:bottom="1134" w:left="93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30" w:hanging="360"/>
      </w:pPr>
      <w:rPr>
        <w:rFonts w:ascii="Symbol" w:hAnsi="Symbol" w:cs="Symbol" w:hint="default"/>
        <w:b/>
        <w:color w:val="0070C0"/>
        <w:sz w:val="28"/>
        <w:szCs w:val="28"/>
      </w:r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1A165D"/>
    <w:rsid w:val="001A165D"/>
    <w:rsid w:val="001C7891"/>
    <w:rsid w:val="00954670"/>
    <w:rsid w:val="00BA50D5"/>
    <w:rsid w:val="00BF79C8"/>
    <w:rsid w:val="00DA1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CA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79C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Положение"/>
    <w:basedOn w:val="a"/>
    <w:rsid w:val="001A165D"/>
    <w:pPr>
      <w:tabs>
        <w:tab w:val="num" w:pos="0"/>
      </w:tabs>
      <w:suppressAutoHyphens/>
      <w:spacing w:after="0" w:line="240" w:lineRule="auto"/>
      <w:ind w:left="130" w:hanging="360"/>
    </w:pPr>
    <w:rPr>
      <w:rFonts w:ascii="Times New Roman" w:eastAsia="Calibri" w:hAnsi="Times New Roman" w:cs="Times New Roman"/>
      <w:lang w:eastAsia="ar-SA"/>
    </w:rPr>
  </w:style>
  <w:style w:type="paragraph" w:customStyle="1" w:styleId="1">
    <w:name w:val="заголовок 1"/>
    <w:basedOn w:val="a"/>
    <w:next w:val="a"/>
    <w:rsid w:val="001A165D"/>
    <w:pPr>
      <w:suppressAutoHyphens/>
      <w:autoSpaceDE w:val="0"/>
      <w:spacing w:before="240" w:after="60" w:line="240" w:lineRule="auto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BF79C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pple-converted-space">
    <w:name w:val="apple-converted-space"/>
    <w:basedOn w:val="a0"/>
    <w:rsid w:val="00BF79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2014-03-05T15:38:00Z</dcterms:created>
  <dcterms:modified xsi:type="dcterms:W3CDTF">2014-03-05T19:38:00Z</dcterms:modified>
</cp:coreProperties>
</file>